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26537" w14:textId="30B5B36B" w:rsidR="00E409AD" w:rsidRDefault="00E409AD">
      <w:pPr>
        <w:spacing w:after="240"/>
        <w:jc w:val="center"/>
        <w:rPr>
          <w:b/>
          <w:bCs/>
          <w:color w:val="1F4E79"/>
          <w:sz w:val="36"/>
          <w:szCs w:val="36"/>
        </w:rPr>
      </w:pPr>
      <w:r>
        <w:rPr>
          <w:noProof/>
        </w:rPr>
        <w:drawing>
          <wp:inline distT="0" distB="0" distL="0" distR="0" wp14:anchorId="69AF1696" wp14:editId="2B2E5960">
            <wp:extent cx="6400800" cy="6400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663D4" w14:textId="77777777" w:rsidR="00E409AD" w:rsidRDefault="00E409AD">
      <w:pPr>
        <w:spacing w:after="240"/>
        <w:jc w:val="center"/>
        <w:rPr>
          <w:b/>
          <w:bCs/>
          <w:color w:val="1F4E79"/>
          <w:sz w:val="36"/>
          <w:szCs w:val="36"/>
        </w:rPr>
      </w:pPr>
    </w:p>
    <w:p w14:paraId="3C6B7A73" w14:textId="2A9A7CB2" w:rsidR="00E77C1E" w:rsidRDefault="00E409AD">
      <w:pPr>
        <w:spacing w:after="240"/>
        <w:jc w:val="center"/>
        <w:rPr>
          <w:b/>
          <w:bCs/>
          <w:color w:val="1F4E79"/>
          <w:sz w:val="36"/>
          <w:szCs w:val="36"/>
        </w:rPr>
      </w:pPr>
      <w:r>
        <w:rPr>
          <w:rFonts w:hint="eastAsia"/>
          <w:b/>
          <w:bCs/>
          <w:color w:val="1F4E79"/>
          <w:sz w:val="36"/>
          <w:szCs w:val="36"/>
        </w:rPr>
        <w:t>35x camera core module</w:t>
      </w:r>
      <w:r>
        <w:rPr>
          <w:rFonts w:eastAsia="Arial"/>
          <w:b/>
          <w:bCs/>
          <w:color w:val="1F4E79"/>
          <w:sz w:val="36"/>
          <w:szCs w:val="36"/>
        </w:rPr>
        <w:t xml:space="preserve"> – Parameters</w:t>
      </w:r>
    </w:p>
    <w:p w14:paraId="5968655B" w14:textId="77777777" w:rsidR="00E409AD" w:rsidRDefault="00E409AD">
      <w:pPr>
        <w:spacing w:after="240"/>
        <w:jc w:val="center"/>
      </w:pPr>
    </w:p>
    <w:p w14:paraId="045F6F7A" w14:textId="77EB5C8B" w:rsidR="00E409AD" w:rsidRDefault="00E409AD" w:rsidP="00E409AD">
      <w:pPr>
        <w:rPr>
          <w:b/>
          <w:bCs/>
          <w:color w:val="1F4E79"/>
        </w:rPr>
      </w:pPr>
      <w:r w:rsidRPr="00E409AD">
        <w:rPr>
          <w:rFonts w:eastAsia="Arial"/>
          <w:b/>
          <w:bCs/>
          <w:color w:val="1F4E79"/>
        </w:rPr>
        <w:t>Features</w:t>
      </w:r>
    </w:p>
    <w:p w14:paraId="44F9DA10" w14:textId="77777777" w:rsidR="00E409AD" w:rsidRPr="00E409AD" w:rsidRDefault="00E409AD" w:rsidP="00E409AD">
      <w:pPr>
        <w:rPr>
          <w:b/>
          <w:bCs/>
          <w:color w:val="1F4E79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00"/>
        <w:gridCol w:w="5680"/>
      </w:tblGrid>
      <w:tr w:rsidR="00E77C1E" w14:paraId="7F168B0B" w14:textId="77777777">
        <w:trPr>
          <w:tblHeader/>
        </w:trPr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4550D8" w14:textId="77777777" w:rsidR="00E77C1E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lastRenderedPageBreak/>
              <w:t>Category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83B1163" w14:textId="77777777" w:rsidR="00E77C1E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D16CF2B" w14:textId="77777777" w:rsidR="00E77C1E" w:rsidRDefault="00000000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</w:tr>
      <w:tr w:rsidR="00E77C1E" w14:paraId="3E6D30CF" w14:textId="77777777">
        <w:tc>
          <w:tcPr>
            <w:tcW w:w="2000" w:type="dxa"/>
            <w:vMerge w:val="restar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E130D1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General Parameters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1A734E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Main Chip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C645B6" w14:textId="77777777" w:rsidR="00E77C1E" w:rsidRDefault="00000000">
            <w:r>
              <w:rPr>
                <w:rFonts w:eastAsia="Arial"/>
              </w:rPr>
              <w:t>Hi3516DV500, ARM Cortex A55@850MHz dual-core</w:t>
            </w:r>
          </w:p>
        </w:tc>
      </w:tr>
      <w:tr w:rsidR="00E77C1E" w14:paraId="0A0D0ADB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F638EE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F30A74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DDR (Memory)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E4F80E" w14:textId="77777777" w:rsidR="00E77C1E" w:rsidRDefault="00000000">
            <w:r>
              <w:rPr>
                <w:rFonts w:eastAsia="Arial"/>
              </w:rPr>
              <w:t>8 Gbit LP DDR4</w:t>
            </w:r>
          </w:p>
        </w:tc>
      </w:tr>
      <w:tr w:rsidR="00E77C1E" w14:paraId="19DEBDD2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16617E6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AFB011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Flash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024A07" w14:textId="77777777" w:rsidR="00E77C1E" w:rsidRDefault="00000000">
            <w:r>
              <w:rPr>
                <w:rFonts w:eastAsia="Arial"/>
              </w:rPr>
              <w:t>1 Gb (2 Gb optional for bulk orders)</w:t>
            </w:r>
          </w:p>
        </w:tc>
      </w:tr>
      <w:tr w:rsidR="00E77C1E" w14:paraId="287EB5AE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124DB83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05E93C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Image Sensor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D188EC" w14:textId="77777777" w:rsidR="00E77C1E" w:rsidRDefault="00000000">
            <w:r>
              <w:rPr>
                <w:rFonts w:eastAsia="Arial"/>
              </w:rPr>
              <w:t>4MP 1/1.8" IMX664 low-illumination CMOS sensor Color: 0.0001 Lux@F1.0 B/W: 0.0001 Lux@F1.0</w:t>
            </w:r>
          </w:p>
        </w:tc>
      </w:tr>
      <w:tr w:rsidR="00E77C1E" w14:paraId="4920E890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0C95ED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E0640A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Watchdog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A9D4A" w14:textId="77777777" w:rsidR="00E77C1E" w:rsidRDefault="00000000">
            <w:r>
              <w:rPr>
                <w:rFonts w:eastAsia="Arial"/>
              </w:rPr>
              <w:t>Hardware watchdog</w:t>
            </w:r>
          </w:p>
        </w:tc>
      </w:tr>
      <w:tr w:rsidR="00E77C1E" w14:paraId="1678F63C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86BD7F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2207B2A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WDR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21E5C8" w14:textId="77777777" w:rsidR="00E77C1E" w:rsidRDefault="00000000">
            <w:r>
              <w:rPr>
                <w:rFonts w:eastAsia="Arial"/>
              </w:rPr>
              <w:t>120 dB</w:t>
            </w:r>
          </w:p>
        </w:tc>
      </w:tr>
      <w:tr w:rsidR="00E77C1E" w14:paraId="2BB35A12" w14:textId="77777777">
        <w:tc>
          <w:tcPr>
            <w:tcW w:w="2000" w:type="dxa"/>
            <w:vMerge w:val="restar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8B27B3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Image Parameters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A7ED7F1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Main Stream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2F1130" w14:textId="77777777" w:rsidR="00E77C1E" w:rsidRDefault="00000000">
            <w:r>
              <w:rPr>
                <w:rFonts w:eastAsia="Arial"/>
              </w:rPr>
              <w:t>30 fps@ (2688×1520, 2560×1440, 1920×1080)</w:t>
            </w:r>
          </w:p>
        </w:tc>
      </w:tr>
      <w:tr w:rsidR="00E77C1E" w14:paraId="6B053D14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933324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1DB450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Sub Stream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9B186F" w14:textId="77777777" w:rsidR="00E77C1E" w:rsidRDefault="00000000">
            <w:r>
              <w:rPr>
                <w:rFonts w:eastAsia="Arial"/>
              </w:rPr>
              <w:t>30 fps@ (704×576, 640×480)</w:t>
            </w:r>
          </w:p>
        </w:tc>
      </w:tr>
      <w:tr w:rsidR="00E77C1E" w14:paraId="24DB51CA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05118A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7EBCEA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Third Stream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D22386B" w14:textId="77777777" w:rsidR="00E77C1E" w:rsidRDefault="00000000">
            <w:r>
              <w:rPr>
                <w:rFonts w:eastAsia="Arial"/>
              </w:rPr>
              <w:t>30 fps@ (704×576, 640×480)</w:t>
            </w:r>
          </w:p>
        </w:tc>
      </w:tr>
      <w:tr w:rsidR="00E77C1E" w14:paraId="2A7DE524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DD8209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D249F8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Video Compression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6C7980" w14:textId="77777777" w:rsidR="00E77C1E" w:rsidRDefault="00000000">
            <w:r>
              <w:rPr>
                <w:rFonts w:eastAsia="Arial"/>
              </w:rPr>
              <w:t>H.265+ / H.265 / H.264</w:t>
            </w:r>
          </w:p>
        </w:tc>
      </w:tr>
      <w:tr w:rsidR="00E77C1E" w14:paraId="238E678B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CC4E0D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DB167F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Bitrate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1FAF4CE" w14:textId="77777777" w:rsidR="00E77C1E" w:rsidRDefault="00000000">
            <w:r>
              <w:rPr>
                <w:rFonts w:eastAsia="Arial"/>
              </w:rPr>
              <w:t>512 Kbps ~ 32 Mbps</w:t>
            </w:r>
          </w:p>
        </w:tc>
      </w:tr>
      <w:tr w:rsidR="00E77C1E" w14:paraId="54118F71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26F7C5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6FC03DA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White Balance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2CA062" w14:textId="77777777" w:rsidR="00E77C1E" w:rsidRDefault="00000000">
            <w:r>
              <w:rPr>
                <w:rFonts w:eastAsia="Arial"/>
              </w:rPr>
              <w:t>Auto / Manual / One-Push</w:t>
            </w:r>
          </w:p>
        </w:tc>
      </w:tr>
      <w:tr w:rsidR="00E77C1E" w14:paraId="60882DE9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0B8B299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A87B8A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Shutter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2981C73" w14:textId="77777777" w:rsidR="00E77C1E" w:rsidRDefault="00000000">
            <w:r>
              <w:rPr>
                <w:rFonts w:eastAsia="Arial"/>
              </w:rPr>
              <w:t>1/12 s to 1/100,000 s</w:t>
            </w:r>
          </w:p>
        </w:tc>
      </w:tr>
      <w:tr w:rsidR="00E77C1E" w14:paraId="457B30B8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3561E15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CCEEAE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Noise Reduction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ED8E5C" w14:textId="77777777" w:rsidR="00E77C1E" w:rsidRDefault="00000000">
            <w:r>
              <w:rPr>
                <w:rFonts w:eastAsia="Arial"/>
              </w:rPr>
              <w:t>3D / 2D noise reduction</w:t>
            </w:r>
          </w:p>
        </w:tc>
      </w:tr>
      <w:tr w:rsidR="00E77C1E" w14:paraId="0C381B56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208DFC2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7CD1F2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WDR (Digital)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8EFACB" w14:textId="77777777" w:rsidR="00E77C1E" w:rsidRDefault="00000000">
            <w:r>
              <w:rPr>
                <w:rFonts w:eastAsia="Arial"/>
              </w:rPr>
              <w:t>Digital WDR supported</w:t>
            </w:r>
          </w:p>
        </w:tc>
      </w:tr>
      <w:tr w:rsidR="00E77C1E" w14:paraId="44C6FA9C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F7D60B2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F37E2E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Auto Iris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3C8BAC" w14:textId="77777777" w:rsidR="00E77C1E" w:rsidRDefault="00000000">
            <w:r>
              <w:rPr>
                <w:rFonts w:eastAsia="Arial"/>
              </w:rPr>
              <w:t>DC IRIS auto iris supported</w:t>
            </w:r>
          </w:p>
        </w:tc>
      </w:tr>
      <w:tr w:rsidR="00E77C1E" w14:paraId="4EF40816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0890433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72D49F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AISP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53A52A" w14:textId="77777777" w:rsidR="00E77C1E" w:rsidRDefault="00000000">
            <w:r>
              <w:rPr>
                <w:rFonts w:eastAsia="Arial"/>
              </w:rPr>
              <w:t>AISP image enhancement supported</w:t>
            </w:r>
          </w:p>
        </w:tc>
      </w:tr>
      <w:tr w:rsidR="00E77C1E" w14:paraId="1AA12D1D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2E706F1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0201F2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Image Functions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119C2D" w14:textId="77777777" w:rsidR="00E77C1E" w:rsidRDefault="00000000">
            <w:r>
              <w:rPr>
                <w:rFonts w:eastAsia="Arial"/>
              </w:rPr>
              <w:t>Backlight compensation, highlight suppression, defog, anti-flicker, lens correction, mirror, flip, gain, etc.</w:t>
            </w:r>
          </w:p>
        </w:tc>
      </w:tr>
      <w:tr w:rsidR="00E77C1E" w14:paraId="64E92C3C" w14:textId="77777777">
        <w:tc>
          <w:tcPr>
            <w:tcW w:w="2000" w:type="dxa"/>
            <w:vMerge w:val="restar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44C5EF1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Audio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0E3203C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Audio Interface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589216" w14:textId="77777777" w:rsidR="00E77C1E" w:rsidRDefault="00000000">
            <w:r>
              <w:rPr>
                <w:rFonts w:eastAsia="Arial"/>
              </w:rPr>
              <w:t>1-ch input (mic/pickup); 1-ch output (headphone/amplifier)</w:t>
            </w:r>
          </w:p>
        </w:tc>
      </w:tr>
      <w:tr w:rsidR="00E77C1E" w14:paraId="73EAACE1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052D642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4F2815C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Audio Compression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598907" w14:textId="77777777" w:rsidR="00E77C1E" w:rsidRDefault="00000000">
            <w:r>
              <w:rPr>
                <w:rFonts w:eastAsia="Arial"/>
              </w:rPr>
              <w:t>G.711U / G.711A / AAC-LC</w:t>
            </w:r>
          </w:p>
        </w:tc>
      </w:tr>
      <w:tr w:rsidR="00E77C1E" w14:paraId="5C3C4F04" w14:textId="77777777">
        <w:tc>
          <w:tcPr>
            <w:tcW w:w="2000" w:type="dxa"/>
            <w:vMerge w:val="restar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F71DB1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Network Connection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3ABCC7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Simultaneous Preview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692850" w14:textId="77777777" w:rsidR="00E77C1E" w:rsidRDefault="00000000">
            <w:r>
              <w:rPr>
                <w:rFonts w:eastAsia="Arial"/>
              </w:rPr>
              <w:t>Up to 12 channels</w:t>
            </w:r>
          </w:p>
        </w:tc>
      </w:tr>
      <w:tr w:rsidR="00E77C1E" w14:paraId="32FA6010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B03103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254EA6C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Network Protocols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B22321" w14:textId="77777777" w:rsidR="00E77C1E" w:rsidRDefault="00000000">
            <w:r>
              <w:rPr>
                <w:rFonts w:eastAsia="Arial"/>
              </w:rPr>
              <w:t>CGI, HTTP, HTTPS, GB28181, SIP, RTMP, TCP/IP, UDP, RTP, FTP, RTCP, RTSP, NTP, DHCP, DNS, DDNS, SNMP, SSL/TLS, WebSocket; ONVIF compliant</w:t>
            </w:r>
          </w:p>
        </w:tc>
      </w:tr>
      <w:tr w:rsidR="00E77C1E" w14:paraId="2A760E90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A440CB2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FA7DC10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Browser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B20BA8" w14:textId="77777777" w:rsidR="00E77C1E" w:rsidRDefault="00000000">
            <w:r>
              <w:rPr>
                <w:rFonts w:eastAsia="Arial"/>
              </w:rPr>
              <w:t>Plugin preview: IE10, IE11 Plugin-free preview: Edge, Chrome, Firefox</w:t>
            </w:r>
          </w:p>
        </w:tc>
      </w:tr>
      <w:tr w:rsidR="00E77C1E" w14:paraId="5B4D6990" w14:textId="77777777">
        <w:tc>
          <w:tcPr>
            <w:tcW w:w="2000" w:type="dxa"/>
            <w:vMerge w:val="restar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E197EAF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Auxiliary Interfaces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31DC749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Network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72E87A" w14:textId="77777777" w:rsidR="00E77C1E" w:rsidRDefault="00000000">
            <w:r>
              <w:rPr>
                <w:rFonts w:eastAsia="Arial"/>
              </w:rPr>
              <w:t>1× RJ45 10M/100M Ethernet port</w:t>
            </w:r>
          </w:p>
        </w:tc>
      </w:tr>
      <w:tr w:rsidR="00E77C1E" w14:paraId="415BEC78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D7909B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FD3553D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Audio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979D137" w14:textId="77777777" w:rsidR="00E77C1E" w:rsidRDefault="00000000">
            <w:r>
              <w:rPr>
                <w:rFonts w:eastAsia="Arial"/>
              </w:rPr>
              <w:t>1-ch input (mic/pickup); 1-ch output (headphone/amplifier)</w:t>
            </w:r>
          </w:p>
        </w:tc>
      </w:tr>
      <w:tr w:rsidR="00E77C1E" w14:paraId="4B735138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E8B87FD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ECF14A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Light Board Ctrl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191CE" w14:textId="77777777" w:rsidR="00E77C1E" w:rsidRDefault="00000000">
            <w:r>
              <w:rPr>
                <w:rFonts w:eastAsia="Arial"/>
              </w:rPr>
              <w:t>Light sensor detection input, PWM dimming supported</w:t>
            </w:r>
          </w:p>
        </w:tc>
      </w:tr>
      <w:tr w:rsidR="00E77C1E" w14:paraId="5A0D4033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FFB2D4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7C2E8D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USB Interface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12D89F" w14:textId="77777777" w:rsidR="00E77C1E" w:rsidRDefault="00000000">
            <w:r>
              <w:rPr>
                <w:rFonts w:eastAsia="Arial"/>
              </w:rPr>
              <w:t>1× USB 2.0 (5 V power); supports 4G / WiFi (dual-band) / storage / UVC expansion</w:t>
            </w:r>
          </w:p>
        </w:tc>
      </w:tr>
      <w:tr w:rsidR="00C90C77" w14:paraId="50C7E374" w14:textId="77777777">
        <w:tc>
          <w:tcPr>
            <w:tcW w:w="20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39E1B2" w14:textId="3F81CB46" w:rsidR="00C90C77" w:rsidRDefault="00C90C77">
            <w:pPr>
              <w:rPr>
                <w:rFonts w:hint="eastAsia"/>
              </w:rPr>
            </w:pPr>
            <w:r w:rsidRPr="00C90C77">
              <w:rPr>
                <w:rFonts w:eastAsia="Arial" w:hint="eastAsia"/>
                <w:b/>
                <w:bCs/>
                <w:color w:val="1F4E79"/>
              </w:rPr>
              <w:t>Extension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9945184" w14:textId="0C0FF91B" w:rsidR="00C90C77" w:rsidRPr="00C90C77" w:rsidRDefault="00C90C77">
            <w:pPr>
              <w:rPr>
                <w:rFonts w:hint="eastAsia"/>
                <w:b/>
                <w:bCs/>
                <w:color w:val="1F4E79"/>
              </w:rPr>
            </w:pPr>
            <w:r>
              <w:rPr>
                <w:rFonts w:hint="eastAsia"/>
                <w:b/>
                <w:bCs/>
                <w:color w:val="1F4E79"/>
              </w:rPr>
              <w:t>Analog video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080580" w14:textId="5988497D" w:rsidR="00C90C77" w:rsidRPr="00C90C77" w:rsidRDefault="00C90C77">
            <w:pPr>
              <w:rPr>
                <w:rFonts w:hint="eastAsia"/>
              </w:rPr>
            </w:pPr>
            <w:r>
              <w:rPr>
                <w:rFonts w:hint="eastAsia"/>
              </w:rPr>
              <w:t>HD LVDS, CVBS for extension</w:t>
            </w:r>
          </w:p>
        </w:tc>
      </w:tr>
      <w:tr w:rsidR="00E77C1E" w14:paraId="107B9F6C" w14:textId="77777777">
        <w:tc>
          <w:tcPr>
            <w:tcW w:w="2000" w:type="dxa"/>
            <w:vMerge w:val="restart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64C8B5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General Parameters</w:t>
            </w:r>
          </w:p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749BF9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Dimensions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907F98" w14:textId="193CE1B9" w:rsidR="00E77C1E" w:rsidRPr="00916249" w:rsidRDefault="00916249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  <w:r w:rsidR="00000000">
              <w:rPr>
                <w:rFonts w:eastAsia="Arial"/>
              </w:rPr>
              <w:t xml:space="preserve">× </w:t>
            </w:r>
            <w:r>
              <w:rPr>
                <w:rFonts w:hint="eastAsia"/>
              </w:rPr>
              <w:t>50</w:t>
            </w:r>
            <w:r w:rsidR="00000000">
              <w:rPr>
                <w:rFonts w:eastAsia="Arial"/>
              </w:rPr>
              <w:t xml:space="preserve"> × </w:t>
            </w:r>
            <w:r>
              <w:rPr>
                <w:rFonts w:hint="eastAsia"/>
              </w:rPr>
              <w:t>100</w:t>
            </w:r>
            <w:r w:rsidR="00000000">
              <w:rPr>
                <w:rFonts w:eastAsia="Arial"/>
              </w:rPr>
              <w:t xml:space="preserve"> mm</w:t>
            </w:r>
          </w:p>
        </w:tc>
      </w:tr>
      <w:tr w:rsidR="00E77C1E" w14:paraId="29660482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9FA45C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4714B1F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Weight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5B94BD" w14:textId="6FB5A064" w:rsidR="00E77C1E" w:rsidRDefault="00916249">
            <w:r>
              <w:rPr>
                <w:rFonts w:hint="eastAsia"/>
              </w:rPr>
              <w:t>100</w:t>
            </w:r>
            <w:r w:rsidR="00000000">
              <w:rPr>
                <w:rFonts w:eastAsia="Arial"/>
              </w:rPr>
              <w:t>g</w:t>
            </w:r>
          </w:p>
        </w:tc>
      </w:tr>
      <w:tr w:rsidR="00E77C1E" w14:paraId="2A11C6B9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9C7ADA4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C5D522F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Operating Temp.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26943C" w14:textId="77777777" w:rsidR="00E77C1E" w:rsidRDefault="00000000">
            <w:r>
              <w:rPr>
                <w:rFonts w:eastAsia="Arial"/>
              </w:rPr>
              <w:t>-20°C ~ +60°C</w:t>
            </w:r>
          </w:p>
        </w:tc>
      </w:tr>
      <w:tr w:rsidR="00E77C1E" w14:paraId="060F515B" w14:textId="77777777">
        <w:tc>
          <w:tcPr>
            <w:tcW w:w="2000" w:type="dxa"/>
            <w:vMerge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0163AE" w14:textId="77777777" w:rsidR="00E77C1E" w:rsidRDefault="00E77C1E"/>
        </w:tc>
        <w:tc>
          <w:tcPr>
            <w:tcW w:w="24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59ADBA" w14:textId="77777777" w:rsidR="00E77C1E" w:rsidRDefault="00000000">
            <w:r>
              <w:rPr>
                <w:rFonts w:eastAsia="Arial"/>
                <w:b/>
                <w:bCs/>
                <w:color w:val="1F4E79"/>
              </w:rPr>
              <w:t>Power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A6A9629" w14:textId="77777777" w:rsidR="00E77C1E" w:rsidRDefault="00000000">
            <w:r>
              <w:rPr>
                <w:rFonts w:eastAsia="Arial"/>
              </w:rPr>
              <w:t>DC 12 V input, 4 W power consumption</w:t>
            </w:r>
          </w:p>
        </w:tc>
      </w:tr>
      <w:tr w:rsidR="008A301E" w14:paraId="29CC3F96" w14:textId="77777777" w:rsidTr="002C3219">
        <w:tc>
          <w:tcPr>
            <w:tcW w:w="2000" w:type="dxa"/>
            <w:vMerge w:val="restart"/>
            <w:tcBorders>
              <w:top w:val="single" w:sz="1" w:space="0" w:color="999999"/>
              <w:left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4316D6" w14:textId="151EC9BF" w:rsidR="008A301E" w:rsidRDefault="008A301E">
            <w:pPr>
              <w:rPr>
                <w:rFonts w:hint="eastAsia"/>
              </w:rPr>
            </w:pPr>
            <w:r>
              <w:rPr>
                <w:rFonts w:hint="eastAsia"/>
              </w:rPr>
              <w:t>Lens &amp; Model</w:t>
            </w:r>
          </w:p>
        </w:tc>
        <w:tc>
          <w:tcPr>
            <w:tcW w:w="2400" w:type="dxa"/>
            <w:vMerge w:val="restart"/>
            <w:tcBorders>
              <w:top w:val="single" w:sz="1" w:space="0" w:color="999999"/>
              <w:left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7CFCFBC" w14:textId="6FF678A8" w:rsidR="008A301E" w:rsidRPr="008A301E" w:rsidRDefault="008A301E">
            <w:pPr>
              <w:rPr>
                <w:rFonts w:hint="eastAsia"/>
                <w:b/>
                <w:bCs/>
                <w:color w:val="1F4E79"/>
              </w:rPr>
            </w:pPr>
            <w:r>
              <w:rPr>
                <w:rFonts w:hint="eastAsia"/>
                <w:b/>
                <w:bCs/>
                <w:color w:val="1F4E79"/>
              </w:rPr>
              <w:t>Series</w:t>
            </w: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A61176A" w14:textId="49ECD056" w:rsidR="008A301E" w:rsidRPr="008A301E" w:rsidRDefault="008A301E">
            <w:pPr>
              <w:rPr>
                <w:rFonts w:hint="eastAsia"/>
              </w:rPr>
            </w:pPr>
            <w:r>
              <w:rPr>
                <w:rFonts w:hint="eastAsia"/>
              </w:rPr>
              <w:t>4mm fixed Lens/F1.0</w:t>
            </w:r>
          </w:p>
        </w:tc>
      </w:tr>
      <w:tr w:rsidR="008A301E" w14:paraId="4535AF36" w14:textId="77777777" w:rsidTr="002C3219">
        <w:tc>
          <w:tcPr>
            <w:tcW w:w="2000" w:type="dxa"/>
            <w:vMerge/>
            <w:tcBorders>
              <w:left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5CD3FC" w14:textId="77777777" w:rsidR="008A301E" w:rsidRDefault="008A301E">
            <w:pPr>
              <w:rPr>
                <w:rFonts w:hint="eastAsia"/>
              </w:rPr>
            </w:pPr>
          </w:p>
        </w:tc>
        <w:tc>
          <w:tcPr>
            <w:tcW w:w="2400" w:type="dxa"/>
            <w:vMerge/>
            <w:tcBorders>
              <w:left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D41EB" w14:textId="77777777" w:rsidR="008A301E" w:rsidRDefault="008A301E">
            <w:pPr>
              <w:rPr>
                <w:rFonts w:hint="eastAsia"/>
                <w:b/>
                <w:bCs/>
                <w:color w:val="1F4E79"/>
              </w:rPr>
            </w:pP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7167FE8" w14:textId="0DC056ED" w:rsidR="008A301E" w:rsidRDefault="008A301E">
            <w:pPr>
              <w:rPr>
                <w:rFonts w:hint="eastAsia"/>
              </w:rPr>
            </w:pPr>
            <w:r>
              <w:rPr>
                <w:rFonts w:hint="eastAsia"/>
              </w:rPr>
              <w:t>10x Optical Zoom Lens</w:t>
            </w:r>
          </w:p>
        </w:tc>
      </w:tr>
      <w:tr w:rsidR="008A301E" w14:paraId="79F036F1" w14:textId="77777777" w:rsidTr="002C3219">
        <w:tc>
          <w:tcPr>
            <w:tcW w:w="2000" w:type="dxa"/>
            <w:vMerge/>
            <w:tcBorders>
              <w:left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1FD25DB" w14:textId="77777777" w:rsidR="008A301E" w:rsidRDefault="008A301E">
            <w:pPr>
              <w:rPr>
                <w:rFonts w:hint="eastAsia"/>
              </w:rPr>
            </w:pPr>
          </w:p>
        </w:tc>
        <w:tc>
          <w:tcPr>
            <w:tcW w:w="2400" w:type="dxa"/>
            <w:vMerge/>
            <w:tcBorders>
              <w:left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A22B50" w14:textId="77777777" w:rsidR="008A301E" w:rsidRDefault="008A301E">
            <w:pPr>
              <w:rPr>
                <w:rFonts w:hint="eastAsia"/>
                <w:b/>
                <w:bCs/>
                <w:color w:val="1F4E79"/>
              </w:rPr>
            </w:pP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644D24" w14:textId="48C56AD4" w:rsidR="008A301E" w:rsidRDefault="008A301E">
            <w:pPr>
              <w:rPr>
                <w:rFonts w:hint="eastAsia"/>
              </w:rPr>
            </w:pPr>
            <w:r>
              <w:rPr>
                <w:rFonts w:hint="eastAsia"/>
              </w:rPr>
              <w:t>25x Optical Zoom Lens</w:t>
            </w:r>
          </w:p>
        </w:tc>
      </w:tr>
      <w:tr w:rsidR="008A301E" w14:paraId="0D00C398" w14:textId="77777777" w:rsidTr="002C3219">
        <w:tc>
          <w:tcPr>
            <w:tcW w:w="2000" w:type="dxa"/>
            <w:vMerge/>
            <w:tcBorders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ECFCA5" w14:textId="77777777" w:rsidR="008A301E" w:rsidRDefault="008A301E">
            <w:pPr>
              <w:rPr>
                <w:rFonts w:hint="eastAsia"/>
              </w:rPr>
            </w:pPr>
          </w:p>
        </w:tc>
        <w:tc>
          <w:tcPr>
            <w:tcW w:w="2400" w:type="dxa"/>
            <w:vMerge/>
            <w:tcBorders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EBF5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A537FC" w14:textId="77777777" w:rsidR="008A301E" w:rsidRDefault="008A301E">
            <w:pPr>
              <w:rPr>
                <w:rFonts w:hint="eastAsia"/>
                <w:b/>
                <w:bCs/>
                <w:color w:val="1F4E79"/>
              </w:rPr>
            </w:pPr>
          </w:p>
        </w:tc>
        <w:tc>
          <w:tcPr>
            <w:tcW w:w="568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61838E" w14:textId="75CC18AC" w:rsidR="008A301E" w:rsidRDefault="008A301E">
            <w:pPr>
              <w:rPr>
                <w:rFonts w:hint="eastAsia"/>
              </w:rPr>
            </w:pPr>
            <w:r>
              <w:rPr>
                <w:rFonts w:hint="eastAsia"/>
              </w:rPr>
              <w:t>35x Optical Zoom Lens</w:t>
            </w:r>
          </w:p>
        </w:tc>
      </w:tr>
    </w:tbl>
    <w:p w14:paraId="14B0B4DA" w14:textId="77777777" w:rsidR="003150ED" w:rsidRDefault="003150ED"/>
    <w:sectPr w:rsidR="003150ED">
      <w:pgSz w:w="12240" w:h="15840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65908" w14:textId="77777777" w:rsidR="00212D5B" w:rsidRDefault="00212D5B" w:rsidP="00916249">
      <w:r>
        <w:separator/>
      </w:r>
    </w:p>
  </w:endnote>
  <w:endnote w:type="continuationSeparator" w:id="0">
    <w:p w14:paraId="0D9DD695" w14:textId="77777777" w:rsidR="00212D5B" w:rsidRDefault="00212D5B" w:rsidP="0091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ED9A3" w14:textId="77777777" w:rsidR="00212D5B" w:rsidRDefault="00212D5B" w:rsidP="00916249">
      <w:r>
        <w:separator/>
      </w:r>
    </w:p>
  </w:footnote>
  <w:footnote w:type="continuationSeparator" w:id="0">
    <w:p w14:paraId="4BF914A2" w14:textId="77777777" w:rsidR="00212D5B" w:rsidRDefault="00212D5B" w:rsidP="009162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51520"/>
    <w:multiLevelType w:val="hybridMultilevel"/>
    <w:tmpl w:val="360255D2"/>
    <w:lvl w:ilvl="0" w:tplc="EB20E6D0">
      <w:start w:val="1"/>
      <w:numFmt w:val="bullet"/>
      <w:lvlText w:val="●"/>
      <w:lvlJc w:val="left"/>
      <w:pPr>
        <w:ind w:left="720" w:hanging="360"/>
      </w:pPr>
    </w:lvl>
    <w:lvl w:ilvl="1" w:tplc="72CEBAC8">
      <w:start w:val="1"/>
      <w:numFmt w:val="bullet"/>
      <w:lvlText w:val="○"/>
      <w:lvlJc w:val="left"/>
      <w:pPr>
        <w:ind w:left="1440" w:hanging="360"/>
      </w:pPr>
    </w:lvl>
    <w:lvl w:ilvl="2" w:tplc="1D8CD8C0">
      <w:start w:val="1"/>
      <w:numFmt w:val="bullet"/>
      <w:lvlText w:val="■"/>
      <w:lvlJc w:val="left"/>
      <w:pPr>
        <w:ind w:left="2160" w:hanging="360"/>
      </w:pPr>
    </w:lvl>
    <w:lvl w:ilvl="3" w:tplc="B8CC1FE4">
      <w:start w:val="1"/>
      <w:numFmt w:val="bullet"/>
      <w:lvlText w:val="●"/>
      <w:lvlJc w:val="left"/>
      <w:pPr>
        <w:ind w:left="2880" w:hanging="360"/>
      </w:pPr>
    </w:lvl>
    <w:lvl w:ilvl="4" w:tplc="B3CE5A66">
      <w:start w:val="1"/>
      <w:numFmt w:val="bullet"/>
      <w:lvlText w:val="○"/>
      <w:lvlJc w:val="left"/>
      <w:pPr>
        <w:ind w:left="3600" w:hanging="360"/>
      </w:pPr>
    </w:lvl>
    <w:lvl w:ilvl="5" w:tplc="8654A9BC">
      <w:start w:val="1"/>
      <w:numFmt w:val="bullet"/>
      <w:lvlText w:val="■"/>
      <w:lvlJc w:val="left"/>
      <w:pPr>
        <w:ind w:left="4320" w:hanging="360"/>
      </w:pPr>
    </w:lvl>
    <w:lvl w:ilvl="6" w:tplc="44361AD6">
      <w:start w:val="1"/>
      <w:numFmt w:val="bullet"/>
      <w:lvlText w:val="●"/>
      <w:lvlJc w:val="left"/>
      <w:pPr>
        <w:ind w:left="5040" w:hanging="360"/>
      </w:pPr>
    </w:lvl>
    <w:lvl w:ilvl="7" w:tplc="C70219E8">
      <w:start w:val="1"/>
      <w:numFmt w:val="bullet"/>
      <w:lvlText w:val="●"/>
      <w:lvlJc w:val="left"/>
      <w:pPr>
        <w:ind w:left="5760" w:hanging="360"/>
      </w:pPr>
    </w:lvl>
    <w:lvl w:ilvl="8" w:tplc="5A20E896">
      <w:start w:val="1"/>
      <w:numFmt w:val="bullet"/>
      <w:lvlText w:val="●"/>
      <w:lvlJc w:val="left"/>
      <w:pPr>
        <w:ind w:left="6480" w:hanging="360"/>
      </w:pPr>
    </w:lvl>
  </w:abstractNum>
  <w:num w:numId="1" w16cid:durableId="19890919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1E"/>
    <w:rsid w:val="00212D5B"/>
    <w:rsid w:val="003150ED"/>
    <w:rsid w:val="007F1F40"/>
    <w:rsid w:val="008A301E"/>
    <w:rsid w:val="00916249"/>
    <w:rsid w:val="00C90C77"/>
    <w:rsid w:val="00E409AD"/>
    <w:rsid w:val="00E77C1E"/>
    <w:rsid w:val="00F8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1AD88"/>
  <w15:docId w15:val="{2F58D3A5-0669-4DB6-9EFC-A86CCEFAE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18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尾注文本 字符"/>
    <w:link w:val="aa"/>
    <w:uiPriority w:val="99"/>
    <w:semiHidden/>
    <w:unhideWhenUsed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916249"/>
    <w:pPr>
      <w:tabs>
        <w:tab w:val="center" w:pos="4153"/>
        <w:tab w:val="right" w:pos="8306"/>
      </w:tabs>
      <w:snapToGrid w:val="0"/>
      <w:jc w:val="center"/>
    </w:pPr>
  </w:style>
  <w:style w:type="character" w:customStyle="1" w:styleId="ad">
    <w:name w:val="页眉 字符"/>
    <w:basedOn w:val="a0"/>
    <w:link w:val="ac"/>
    <w:uiPriority w:val="99"/>
    <w:rsid w:val="00916249"/>
  </w:style>
  <w:style w:type="paragraph" w:styleId="ae">
    <w:name w:val="footer"/>
    <w:basedOn w:val="a"/>
    <w:link w:val="af"/>
    <w:uiPriority w:val="99"/>
    <w:unhideWhenUsed/>
    <w:rsid w:val="00916249"/>
    <w:pPr>
      <w:tabs>
        <w:tab w:val="center" w:pos="4153"/>
        <w:tab w:val="right" w:pos="8306"/>
      </w:tabs>
      <w:snapToGrid w:val="0"/>
    </w:pPr>
  </w:style>
  <w:style w:type="character" w:customStyle="1" w:styleId="af">
    <w:name w:val="页脚 字符"/>
    <w:basedOn w:val="a0"/>
    <w:link w:val="ae"/>
    <w:uiPriority w:val="99"/>
    <w:rsid w:val="00916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Administrator</cp:lastModifiedBy>
  <cp:revision>6</cp:revision>
  <dcterms:created xsi:type="dcterms:W3CDTF">2026-06-02T09:26:00Z</dcterms:created>
  <dcterms:modified xsi:type="dcterms:W3CDTF">2026-06-03T06:36:00Z</dcterms:modified>
</cp:coreProperties>
</file>